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DC1" w:rsidRPr="008138C7" w:rsidRDefault="0098466A" w:rsidP="00F45DC1">
      <w:pPr>
        <w:ind w:left="2552" w:hanging="2410"/>
        <w:rPr>
          <w:rFonts w:ascii="Times New Roman" w:hAnsi="Times New Roman" w:cs="Times New Roman"/>
          <w:b/>
          <w:color w:val="339D9A"/>
          <w:sz w:val="28"/>
        </w:rPr>
      </w:pPr>
      <w:r>
        <w:rPr>
          <w:rFonts w:ascii="Times New Roman" w:hAnsi="Times New Roman" w:cs="Times New Roman"/>
          <w:b/>
          <w:color w:val="339D9A"/>
          <w:sz w:val="28"/>
        </w:rPr>
        <w:t xml:space="preserve">                                            </w:t>
      </w:r>
      <w:r w:rsidR="00F66A19" w:rsidRPr="008138C7">
        <w:rPr>
          <w:rFonts w:ascii="Times New Roman" w:hAnsi="Times New Roman" w:cs="Times New Roman"/>
          <w:b/>
          <w:noProof/>
          <w:color w:val="339D9A"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-6926579</wp:posOffset>
            </wp:positionH>
            <wp:positionV relativeFrom="paragraph">
              <wp:posOffset>2366010</wp:posOffset>
            </wp:positionV>
            <wp:extent cx="11186160" cy="5366385"/>
            <wp:effectExtent l="0" t="2914650" r="0" b="2882265"/>
            <wp:wrapNone/>
            <wp:docPr id="1" name="Рисунок 1" descr="C:\Users\Екатерина Игоревна\Desktop\2021-10-31_15-3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 Игоревна\Desktop\2021-10-31_15-35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86160" cy="536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524D" w:rsidRPr="008138C7">
        <w:rPr>
          <w:rFonts w:ascii="Times New Roman" w:hAnsi="Times New Roman" w:cs="Times New Roman"/>
          <w:b/>
          <w:color w:val="339D9A"/>
          <w:sz w:val="28"/>
        </w:rPr>
        <w:t xml:space="preserve">ПЕРЕЧЕНЬ НЕОБХОДИМЫХ ДОКУМЕНТОВ ПРИ </w:t>
      </w:r>
      <w:r>
        <w:rPr>
          <w:rFonts w:ascii="Times New Roman" w:hAnsi="Times New Roman" w:cs="Times New Roman"/>
          <w:b/>
          <w:color w:val="339D9A"/>
          <w:sz w:val="28"/>
        </w:rPr>
        <w:t xml:space="preserve">                                   </w:t>
      </w:r>
      <w:r w:rsidR="00E601F5">
        <w:rPr>
          <w:rFonts w:ascii="Times New Roman" w:hAnsi="Times New Roman" w:cs="Times New Roman"/>
          <w:b/>
          <w:color w:val="339D9A"/>
          <w:sz w:val="28"/>
        </w:rPr>
        <w:t xml:space="preserve">     </w:t>
      </w:r>
      <w:r w:rsidR="0044524D" w:rsidRPr="008138C7">
        <w:rPr>
          <w:rFonts w:ascii="Times New Roman" w:hAnsi="Times New Roman" w:cs="Times New Roman"/>
          <w:b/>
          <w:color w:val="339D9A"/>
          <w:sz w:val="28"/>
        </w:rPr>
        <w:t>ПОСТУПЛЕНИИ НА СТАЦИОНАРНОЕ ОБСЛУЖИВАНИЕ</w:t>
      </w:r>
    </w:p>
    <w:tbl>
      <w:tblPr>
        <w:tblpPr w:leftFromText="180" w:rightFromText="180" w:vertAnchor="text" w:tblpX="2655" w:tblpY="1"/>
        <w:tblOverlap w:val="never"/>
        <w:tblW w:w="8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7"/>
        <w:gridCol w:w="7653"/>
        <w:gridCol w:w="7"/>
      </w:tblGrid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CB72FB" w:rsidRDefault="0044524D" w:rsidP="00FD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2F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CB72FB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CB72FB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7653" w:type="dxa"/>
          </w:tcPr>
          <w:p w:rsidR="0044524D" w:rsidRPr="00CB72FB" w:rsidRDefault="0044524D" w:rsidP="00FD234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B72FB">
              <w:rPr>
                <w:rFonts w:ascii="Times New Roman" w:hAnsi="Times New Roman"/>
                <w:b/>
                <w:sz w:val="28"/>
                <w:szCs w:val="28"/>
              </w:rPr>
              <w:t>Документ</w:t>
            </w:r>
          </w:p>
        </w:tc>
      </w:tr>
      <w:tr w:rsidR="00156024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156024" w:rsidRPr="00F45DC1" w:rsidRDefault="00156024" w:rsidP="00FD23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45DC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53" w:type="dxa"/>
          </w:tcPr>
          <w:p w:rsidR="00156024" w:rsidRPr="00156024" w:rsidRDefault="00156024" w:rsidP="0015602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6024">
              <w:rPr>
                <w:rFonts w:ascii="Times New Roman" w:hAnsi="Times New Roman"/>
                <w:sz w:val="28"/>
                <w:szCs w:val="28"/>
              </w:rPr>
              <w:t>Решение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 признании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нуждающимся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в социальном обслуживании в стационарной форме</w:t>
            </w:r>
            <w:r w:rsidR="00A3735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5D23A3" w:rsidRDefault="00565AA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53" w:type="dxa"/>
          </w:tcPr>
          <w:p w:rsidR="0044524D" w:rsidRPr="00F54D18" w:rsidRDefault="00156024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Направление (п</w:t>
            </w:r>
            <w:r w:rsidR="0044524D" w:rsidRPr="00F54D18">
              <w:rPr>
                <w:rFonts w:ascii="Times New Roman" w:hAnsi="Times New Roman" w:cs="Times New Roman"/>
                <w:sz w:val="26"/>
                <w:szCs w:val="26"/>
              </w:rPr>
              <w:t>утевка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="0044524D" w:rsidRPr="00F54D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4524D" w:rsidRPr="00F54D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Департамента труда и социальной защиты населения города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выданное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 гражданину</w:t>
            </w:r>
            <w:r w:rsidR="00A3735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5D23A3" w:rsidRDefault="00565AA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653" w:type="dxa"/>
          </w:tcPr>
          <w:p w:rsidR="0044524D" w:rsidRPr="00F54D18" w:rsidRDefault="0044524D" w:rsidP="00565AA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4D18">
              <w:rPr>
                <w:rStyle w:val="FontStyle12"/>
              </w:rPr>
              <w:t>Паспорт гражданина РФ</w:t>
            </w:r>
            <w:r w:rsidR="005D23A3" w:rsidRPr="00F54D18">
              <w:rPr>
                <w:rStyle w:val="FontStyle12"/>
              </w:rPr>
              <w:t xml:space="preserve"> или иной документ, удостоверяющий личность</w:t>
            </w:r>
            <w:proofErr w:type="gramStart"/>
            <w:r w:rsidR="005D23A3" w:rsidRPr="00F54D18">
              <w:rPr>
                <w:rStyle w:val="FontStyle12"/>
              </w:rPr>
              <w:t xml:space="preserve"> </w:t>
            </w:r>
            <w:r w:rsidR="00A37352">
              <w:rPr>
                <w:rStyle w:val="FontStyle12"/>
              </w:rPr>
              <w:t>.</w:t>
            </w:r>
            <w:proofErr w:type="gramEnd"/>
          </w:p>
        </w:tc>
      </w:tr>
      <w:tr w:rsidR="00565AA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565AA1" w:rsidRDefault="00565AA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53" w:type="dxa"/>
          </w:tcPr>
          <w:p w:rsidR="00565AA1" w:rsidRPr="00F54D18" w:rsidRDefault="00565AA1" w:rsidP="00565AA1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>Индивидуальная программа предоставления социальных услуг (ИППСУ)</w:t>
            </w:r>
            <w:r w:rsidR="00E601F5">
              <w:rPr>
                <w:rStyle w:val="FontStyle12"/>
              </w:rPr>
              <w:t>.</w:t>
            </w:r>
          </w:p>
        </w:tc>
      </w:tr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5D23A3" w:rsidRDefault="00565AA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653" w:type="dxa"/>
          </w:tcPr>
          <w:p w:rsidR="0044524D" w:rsidRPr="00F54D18" w:rsidRDefault="00565AA1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Style w:val="FontStyle12"/>
              </w:rPr>
              <w:t xml:space="preserve">Документ, подтверждающий регистрацию в системе индивидуального (персонифицированного) учета (страховое свидетельство обязательного пенсионного страхования – </w:t>
            </w:r>
            <w:r w:rsidR="0044524D" w:rsidRPr="00F54D18">
              <w:rPr>
                <w:rStyle w:val="FontStyle12"/>
              </w:rPr>
              <w:t>СНИЛС</w:t>
            </w:r>
            <w:r w:rsidR="00E601F5">
              <w:rPr>
                <w:rStyle w:val="FontStyle12"/>
              </w:rPr>
              <w:t>.</w:t>
            </w:r>
            <w:proofErr w:type="gramEnd"/>
          </w:p>
        </w:tc>
      </w:tr>
      <w:tr w:rsidR="00565AA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565AA1" w:rsidRDefault="00565AA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653" w:type="dxa"/>
          </w:tcPr>
          <w:p w:rsidR="00565AA1" w:rsidRDefault="00565AA1" w:rsidP="00FD234E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Полис обязательного медицинского страхования – полис ОМС</w:t>
            </w:r>
            <w:r w:rsidR="00A37352">
              <w:rPr>
                <w:rStyle w:val="FontStyle12"/>
              </w:rPr>
              <w:t>.</w:t>
            </w:r>
          </w:p>
        </w:tc>
      </w:tr>
      <w:tr w:rsidR="00565AA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565AA1" w:rsidRDefault="00565AA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653" w:type="dxa"/>
          </w:tcPr>
          <w:p w:rsidR="00565AA1" w:rsidRDefault="00E601F5" w:rsidP="00FD234E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Удостоверение (свидетельство), подтверждающее право на меры социальной поддержки, установленные законодательством Российской Федерации для отдельных категорий граждан.</w:t>
            </w:r>
          </w:p>
        </w:tc>
      </w:tr>
      <w:tr w:rsidR="00E601F5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E601F5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653" w:type="dxa"/>
          </w:tcPr>
          <w:p w:rsidR="00E601F5" w:rsidRDefault="00E601F5" w:rsidP="00E601F5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Справка (установленного образца) медико-социальной экспертизы об инвалидности гражданина – справка БМСЭ, или сведения, подтверждающие факт установления инвалидности гражданину (при наличии).</w:t>
            </w:r>
          </w:p>
        </w:tc>
      </w:tr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5D23A3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653" w:type="dxa"/>
          </w:tcPr>
          <w:p w:rsidR="0044524D" w:rsidRPr="00F54D18" w:rsidRDefault="00E601F5" w:rsidP="00E601F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4D18">
              <w:rPr>
                <w:rStyle w:val="FontStyle12"/>
              </w:rPr>
              <w:t>Индивидуальная программа реабилитации (</w:t>
            </w:r>
            <w:proofErr w:type="spellStart"/>
            <w:r w:rsidRPr="00F54D18">
              <w:rPr>
                <w:rStyle w:val="FontStyle12"/>
              </w:rPr>
              <w:t>абилитации</w:t>
            </w:r>
            <w:proofErr w:type="spellEnd"/>
            <w:r w:rsidRPr="00F54D18">
              <w:rPr>
                <w:rStyle w:val="FontStyle12"/>
              </w:rPr>
              <w:t>) ИПР/ИПРА</w:t>
            </w:r>
            <w:r>
              <w:rPr>
                <w:rStyle w:val="FontStyle12"/>
              </w:rPr>
              <w:t xml:space="preserve"> или сведения, содержащие рекомендации по реабилитации или </w:t>
            </w:r>
            <w:proofErr w:type="spellStart"/>
            <w:r>
              <w:rPr>
                <w:rStyle w:val="FontStyle12"/>
              </w:rPr>
              <w:t>абилитации</w:t>
            </w:r>
            <w:proofErr w:type="spellEnd"/>
            <w:r>
              <w:rPr>
                <w:rStyle w:val="FontStyle12"/>
              </w:rPr>
              <w:t xml:space="preserve"> гражданина (при наличии).</w:t>
            </w:r>
          </w:p>
        </w:tc>
      </w:tr>
      <w:tr w:rsidR="00E601F5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E601F5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653" w:type="dxa"/>
          </w:tcPr>
          <w:p w:rsidR="00E601F5" w:rsidRPr="00F54D18" w:rsidRDefault="00E601F5" w:rsidP="00E601F5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Карта функциональной диагностики (карта типизации)</w:t>
            </w:r>
            <w:r w:rsidR="00A37352">
              <w:rPr>
                <w:rStyle w:val="FontStyle12"/>
              </w:rPr>
              <w:t>.</w:t>
            </w:r>
          </w:p>
        </w:tc>
      </w:tr>
      <w:tr w:rsidR="00E601F5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E601F5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653" w:type="dxa"/>
          </w:tcPr>
          <w:p w:rsidR="00E601F5" w:rsidRPr="00F54D18" w:rsidRDefault="00E601F5" w:rsidP="00E601F5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>Пенсионное удостоверение</w:t>
            </w:r>
            <w:r>
              <w:rPr>
                <w:rStyle w:val="FontStyle12"/>
              </w:rPr>
              <w:t>.</w:t>
            </w:r>
          </w:p>
        </w:tc>
      </w:tr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5D23A3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653" w:type="dxa"/>
          </w:tcPr>
          <w:p w:rsidR="0044524D" w:rsidRPr="00F54D18" w:rsidRDefault="0044524D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4D18">
              <w:rPr>
                <w:rStyle w:val="FontStyle12"/>
              </w:rPr>
              <w:t>Социальная карта москвича</w:t>
            </w:r>
            <w:r w:rsidR="00E601F5">
              <w:rPr>
                <w:rStyle w:val="FontStyle12"/>
              </w:rPr>
              <w:t>.</w:t>
            </w:r>
          </w:p>
        </w:tc>
      </w:tr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5D23A3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653" w:type="dxa"/>
          </w:tcPr>
          <w:p w:rsidR="0044524D" w:rsidRPr="00F54D18" w:rsidRDefault="00E601F5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 об образовании (при наличии).</w:t>
            </w:r>
          </w:p>
        </w:tc>
      </w:tr>
      <w:tr w:rsidR="00E601F5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E601F5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7653" w:type="dxa"/>
          </w:tcPr>
          <w:p w:rsidR="00E601F5" w:rsidRDefault="00E601F5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Трудовая книжка (при наличии).</w:t>
            </w:r>
          </w:p>
        </w:tc>
      </w:tr>
      <w:tr w:rsidR="00E601F5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E601F5" w:rsidRDefault="00E601F5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653" w:type="dxa"/>
          </w:tcPr>
          <w:p w:rsidR="00E601F5" w:rsidRDefault="00E601F5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Военный билет (пр</w:t>
            </w:r>
            <w:r w:rsidR="00F45DC1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наличии).</w:t>
            </w:r>
          </w:p>
        </w:tc>
      </w:tr>
      <w:tr w:rsidR="00E601F5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E601F5" w:rsidRDefault="00F45DC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7653" w:type="dxa"/>
          </w:tcPr>
          <w:p w:rsidR="00E601F5" w:rsidRDefault="00F45DC1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4D18">
              <w:rPr>
                <w:rStyle w:val="FontStyle12"/>
              </w:rPr>
              <w:t>Справка об освобождении из мест лишения свободы (при наличии)</w:t>
            </w:r>
            <w:r>
              <w:rPr>
                <w:rStyle w:val="FontStyle12"/>
              </w:rPr>
              <w:t>.</w:t>
            </w:r>
          </w:p>
        </w:tc>
      </w:tr>
      <w:tr w:rsidR="008F2FA6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8F2FA6" w:rsidRPr="005D23A3" w:rsidRDefault="00F45DC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653" w:type="dxa"/>
          </w:tcPr>
          <w:p w:rsidR="008F2FA6" w:rsidRPr="00F54D18" w:rsidRDefault="00F45DC1" w:rsidP="00FD234E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 xml:space="preserve">Выписка из Единого жилищного документа (ЕЖД) </w:t>
            </w:r>
            <w:r w:rsidR="006E7031">
              <w:rPr>
                <w:rStyle w:val="FontStyle12"/>
              </w:rPr>
              <w:t>(или выпис</w:t>
            </w:r>
            <w:r>
              <w:rPr>
                <w:rStyle w:val="FontStyle12"/>
              </w:rPr>
              <w:t xml:space="preserve">ка из домовой книги и финансовый лицевой счет) с обязательной отметкой </w:t>
            </w:r>
            <w:proofErr w:type="gramStart"/>
            <w:r>
              <w:rPr>
                <w:rStyle w:val="FontStyle12"/>
              </w:rPr>
              <w:t>о</w:t>
            </w:r>
            <w:proofErr w:type="gramEnd"/>
            <w:r>
              <w:rPr>
                <w:rStyle w:val="FontStyle12"/>
              </w:rPr>
              <w:t xml:space="preserve"> всех сделках, произведенных с квартирой, в которой зарегистрирован гражданин или справка из единого информационно – расчетного центра административного округа Москвы (ЕИРЦ).</w:t>
            </w:r>
          </w:p>
        </w:tc>
      </w:tr>
      <w:tr w:rsidR="0044524D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44524D" w:rsidRPr="005D23A3" w:rsidRDefault="00F45DC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7653" w:type="dxa"/>
          </w:tcPr>
          <w:p w:rsidR="0044524D" w:rsidRPr="00F54D18" w:rsidRDefault="00655D56" w:rsidP="00FD234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4D18">
              <w:rPr>
                <w:rStyle w:val="FontStyle12"/>
              </w:rPr>
              <w:t>Справка ведомства осуществляющего пенсионное обслуживание</w:t>
            </w:r>
            <w:r w:rsidR="00F66A19" w:rsidRPr="00F54D18">
              <w:rPr>
                <w:rStyle w:val="FontStyle12"/>
              </w:rPr>
              <w:t xml:space="preserve"> (ПФ</w:t>
            </w:r>
            <w:proofErr w:type="gramStart"/>
            <w:r w:rsidR="00F66A19" w:rsidRPr="00F54D18">
              <w:rPr>
                <w:rStyle w:val="FontStyle12"/>
              </w:rPr>
              <w:t>,М</w:t>
            </w:r>
            <w:proofErr w:type="gramEnd"/>
            <w:r w:rsidR="00F66A19" w:rsidRPr="00F54D18">
              <w:rPr>
                <w:rStyle w:val="FontStyle12"/>
              </w:rPr>
              <w:t>О, ФСБ, МВД,</w:t>
            </w:r>
            <w:r w:rsidR="002D6354" w:rsidRPr="002D6354">
              <w:rPr>
                <w:rStyle w:val="FontStyle12"/>
              </w:rPr>
              <w:t xml:space="preserve"> </w:t>
            </w:r>
            <w:r w:rsidR="00F66A19" w:rsidRPr="00F54D18">
              <w:rPr>
                <w:rStyle w:val="FontStyle12"/>
              </w:rPr>
              <w:t>госслужащие)</w:t>
            </w:r>
          </w:p>
        </w:tc>
      </w:tr>
      <w:tr w:rsidR="00F45DC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F45DC1" w:rsidRDefault="00F45DC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653" w:type="dxa"/>
          </w:tcPr>
          <w:p w:rsidR="00F45DC1" w:rsidRPr="00F54D18" w:rsidRDefault="00F45DC1" w:rsidP="00FD234E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>Удостоверение (при наличии): УВОВ, ИВОВ, ВВОВ, вдовы УВОВ, ветерана труда, на льготы и т.д.</w:t>
            </w:r>
          </w:p>
        </w:tc>
      </w:tr>
      <w:tr w:rsidR="00F45DC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F45DC1" w:rsidRDefault="00F45DC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7653" w:type="dxa"/>
          </w:tcPr>
          <w:p w:rsidR="00F45DC1" w:rsidRPr="00F54D18" w:rsidRDefault="00F45DC1" w:rsidP="00FD234E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Сберегательная книжка (при наличии).</w:t>
            </w:r>
          </w:p>
        </w:tc>
      </w:tr>
      <w:tr w:rsidR="00F45DC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F45DC1" w:rsidRDefault="00F45DC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7653" w:type="dxa"/>
          </w:tcPr>
          <w:p w:rsidR="00F45DC1" w:rsidRPr="00F54D18" w:rsidRDefault="00F45DC1" w:rsidP="00FD234E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Справка Г</w:t>
            </w:r>
            <w:proofErr w:type="gramStart"/>
            <w:r>
              <w:rPr>
                <w:rStyle w:val="FontStyle12"/>
              </w:rPr>
              <w:t>У-</w:t>
            </w:r>
            <w:proofErr w:type="gramEnd"/>
            <w:r>
              <w:rPr>
                <w:rStyle w:val="FontStyle12"/>
              </w:rPr>
              <w:t xml:space="preserve"> ОПФР по г. Москве и Московской области о праве на получение социальной услуги</w:t>
            </w:r>
            <w:r w:rsidR="00A37352">
              <w:rPr>
                <w:rStyle w:val="FontStyle12"/>
              </w:rPr>
              <w:t xml:space="preserve"> - справка НСУ</w:t>
            </w:r>
            <w:r>
              <w:rPr>
                <w:rStyle w:val="FontStyle12"/>
              </w:rPr>
              <w:t xml:space="preserve"> (при наличии).</w:t>
            </w:r>
          </w:p>
        </w:tc>
      </w:tr>
      <w:tr w:rsidR="00F45DC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F45DC1" w:rsidRDefault="00F45DC1" w:rsidP="00FD2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7653" w:type="dxa"/>
          </w:tcPr>
          <w:p w:rsidR="00F45DC1" w:rsidRPr="00F54D18" w:rsidRDefault="00F45DC1" w:rsidP="00FD234E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Надлежащим образом заверенная копия договора о социальном обслуживании в стационарной форме (по прежнему месту обслуживания), с обязательным указанием размера оплаты за социальное обслуживание (при переводе из одной стационарной организации в другую).</w:t>
            </w:r>
          </w:p>
        </w:tc>
      </w:tr>
      <w:tr w:rsidR="006E703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7653" w:type="dxa"/>
          </w:tcPr>
          <w:p w:rsidR="006E7031" w:rsidRPr="00F54D18" w:rsidRDefault="006E7031" w:rsidP="006E7031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>Справка о среднедушевом доходе</w:t>
            </w:r>
            <w:r>
              <w:rPr>
                <w:rStyle w:val="FontStyle12"/>
              </w:rPr>
              <w:t>.</w:t>
            </w:r>
          </w:p>
        </w:tc>
      </w:tr>
      <w:tr w:rsidR="006E7031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7653" w:type="dxa"/>
          </w:tcPr>
          <w:p w:rsidR="006E7031" w:rsidRPr="00F54D18" w:rsidRDefault="006E7031" w:rsidP="006E703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54D18">
              <w:rPr>
                <w:rStyle w:val="FontStyle12"/>
              </w:rPr>
              <w:t xml:space="preserve">Сведения о доходах гражданина и членов его семьи </w:t>
            </w:r>
            <w:proofErr w:type="gramStart"/>
            <w:r w:rsidRPr="00F54D18">
              <w:rPr>
                <w:rStyle w:val="FontStyle12"/>
              </w:rPr>
              <w:t>за</w:t>
            </w:r>
            <w:proofErr w:type="gramEnd"/>
            <w:r w:rsidRPr="00F54D18">
              <w:rPr>
                <w:rStyle w:val="FontStyle12"/>
              </w:rPr>
              <w:t xml:space="preserve"> последние 12 календарных месяцев</w:t>
            </w:r>
            <w:r>
              <w:rPr>
                <w:rStyle w:val="FontStyle12"/>
              </w:rPr>
              <w:t>.</w:t>
            </w:r>
          </w:p>
        </w:tc>
      </w:tr>
      <w:tr w:rsidR="00162515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162515" w:rsidRDefault="00162515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7653" w:type="dxa"/>
          </w:tcPr>
          <w:p w:rsidR="00162515" w:rsidRPr="00F54D18" w:rsidRDefault="00162515" w:rsidP="006E7031">
            <w:pPr>
              <w:spacing w:after="0" w:line="240" w:lineRule="auto"/>
              <w:rPr>
                <w:rStyle w:val="FontStyle12"/>
              </w:rPr>
            </w:pPr>
            <w:r>
              <w:rPr>
                <w:rStyle w:val="FontStyle12"/>
              </w:rPr>
              <w:t>Справка о размере пенсии, выданная территориальным органом Пенсионного фонда Российской Федерации или иным органом, осуществляющим пенсионное обеспечение.</w:t>
            </w:r>
          </w:p>
        </w:tc>
      </w:tr>
      <w:tr w:rsidR="00190A2B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190A2B" w:rsidRDefault="00190A2B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7653" w:type="dxa"/>
          </w:tcPr>
          <w:p w:rsidR="00190A2B" w:rsidRDefault="00190A2B" w:rsidP="006E7031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>Сведения о размере пенсии гражданина и членов его семьи</w:t>
            </w:r>
            <w:r w:rsidR="00A37352">
              <w:rPr>
                <w:rStyle w:val="FontStyle12"/>
              </w:rPr>
              <w:t>.</w:t>
            </w:r>
          </w:p>
        </w:tc>
      </w:tr>
      <w:tr w:rsidR="00190A2B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190A2B" w:rsidRDefault="00190A2B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7653" w:type="dxa"/>
          </w:tcPr>
          <w:p w:rsidR="00190A2B" w:rsidRPr="00F54D18" w:rsidRDefault="00190A2B" w:rsidP="006E7031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>Акт материально-бытовых и социальных условий проживания до поступления в Учреждение</w:t>
            </w:r>
            <w:r w:rsidR="00A37352">
              <w:rPr>
                <w:rStyle w:val="FontStyle12"/>
              </w:rPr>
              <w:t>.</w:t>
            </w:r>
          </w:p>
        </w:tc>
      </w:tr>
      <w:tr w:rsidR="00190A2B" w:rsidRPr="00CB72FB" w:rsidTr="00FD234E">
        <w:trPr>
          <w:gridAfter w:val="1"/>
          <w:wAfter w:w="7" w:type="dxa"/>
        </w:trPr>
        <w:tc>
          <w:tcPr>
            <w:tcW w:w="997" w:type="dxa"/>
          </w:tcPr>
          <w:p w:rsidR="00190A2B" w:rsidRDefault="00190A2B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7653" w:type="dxa"/>
          </w:tcPr>
          <w:p w:rsidR="00190A2B" w:rsidRPr="00F54D18" w:rsidRDefault="00190A2B" w:rsidP="006E7031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>Выписка из протокола заседания Комиссии по рассмотрению обращений граждан о предоставлении соц. услуг в стационарной форме (</w:t>
            </w:r>
            <w:r w:rsidRPr="00F54D1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Департамента труда и социальной защиты населения города Москвы</w:t>
            </w:r>
            <w:r w:rsidRPr="00F54D18">
              <w:rPr>
                <w:rStyle w:val="FontStyle12"/>
              </w:rPr>
              <w:t>)</w:t>
            </w:r>
            <w:r w:rsidR="00A37352">
              <w:rPr>
                <w:rStyle w:val="FontStyle12"/>
              </w:rPr>
              <w:t>.</w:t>
            </w:r>
          </w:p>
        </w:tc>
      </w:tr>
      <w:tr w:rsidR="006E7031" w:rsidRPr="00CB72FB" w:rsidTr="00190A2B">
        <w:trPr>
          <w:gridAfter w:val="1"/>
          <w:wAfter w:w="7" w:type="dxa"/>
        </w:trPr>
        <w:tc>
          <w:tcPr>
            <w:tcW w:w="997" w:type="dxa"/>
            <w:shd w:val="clear" w:color="auto" w:fill="auto"/>
          </w:tcPr>
          <w:p w:rsidR="006E7031" w:rsidRPr="00190A2B" w:rsidRDefault="00190A2B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0A2B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7653" w:type="dxa"/>
            <w:shd w:val="clear" w:color="auto" w:fill="auto"/>
          </w:tcPr>
          <w:p w:rsidR="006E7031" w:rsidRPr="00190A2B" w:rsidRDefault="00190A2B" w:rsidP="006E7031">
            <w:pPr>
              <w:spacing w:after="0" w:line="240" w:lineRule="auto"/>
              <w:rPr>
                <w:rStyle w:val="FontStyle12"/>
              </w:rPr>
            </w:pPr>
            <w:r w:rsidRPr="00190A2B">
              <w:rPr>
                <w:rFonts w:ascii="Times New Roman" w:hAnsi="Times New Roman" w:cs="Times New Roman"/>
                <w:sz w:val="26"/>
                <w:szCs w:val="26"/>
              </w:rPr>
              <w:t>Заявление о предоставлении социальных услуг</w:t>
            </w:r>
            <w:r w:rsidR="00A3735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6E7031" w:rsidRPr="0044524D" w:rsidTr="00190A2B">
        <w:tc>
          <w:tcPr>
            <w:tcW w:w="8657" w:type="dxa"/>
            <w:gridSpan w:val="3"/>
            <w:shd w:val="clear" w:color="auto" w:fill="FABF8F" w:themeFill="accent6" w:themeFillTint="99"/>
          </w:tcPr>
          <w:p w:rsidR="006E7031" w:rsidRPr="0044524D" w:rsidRDefault="006E7031" w:rsidP="006E7031">
            <w:pPr>
              <w:spacing w:after="0" w:line="240" w:lineRule="auto"/>
              <w:jc w:val="center"/>
              <w:rPr>
                <w:rStyle w:val="FontStyle12"/>
                <w:b/>
              </w:rPr>
            </w:pPr>
            <w:r>
              <w:rPr>
                <w:rStyle w:val="FontStyle12"/>
                <w:b/>
              </w:rPr>
              <w:t>ДОПОЛНИТЕЛЬНЫЕ ДОКУМЕНТЫ  ВСЛУЧАЕ ПОСТУПЛЕНИЯ НЕДЕЕСПОСОБНОГО ГРАЖДАНИНА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Pr="0044524D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653" w:type="dxa"/>
          </w:tcPr>
          <w:p w:rsidR="006E7031" w:rsidRPr="00F66A19" w:rsidRDefault="006E7031" w:rsidP="006E7031">
            <w:pPr>
              <w:tabs>
                <w:tab w:val="left" w:pos="220"/>
              </w:tabs>
              <w:spacing w:after="0" w:line="240" w:lineRule="auto"/>
              <w:ind w:left="79"/>
              <w:rPr>
                <w:rStyle w:val="FontStyle12"/>
                <w:color w:val="000000"/>
              </w:rPr>
            </w:pPr>
            <w:r>
              <w:rPr>
                <w:rStyle w:val="FontStyle12"/>
              </w:rPr>
              <w:t>П</w:t>
            </w:r>
            <w:r w:rsidRPr="00F54D18">
              <w:rPr>
                <w:rStyle w:val="FontStyle12"/>
              </w:rPr>
              <w:t>аспорт опекуна или попечителя в случае поступления недееспособного или ограниченно дееспособного гражданина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653" w:type="dxa"/>
          </w:tcPr>
          <w:p w:rsidR="006E7031" w:rsidRPr="00C5488A" w:rsidRDefault="006E7031" w:rsidP="006E7031">
            <w:pPr>
              <w:spacing w:after="0" w:line="240" w:lineRule="auto"/>
              <w:rPr>
                <w:rStyle w:val="FontStyle12"/>
                <w:color w:val="000000"/>
              </w:rPr>
            </w:pPr>
            <w:r w:rsidRPr="00F54D18">
              <w:rPr>
                <w:rStyle w:val="FontStyle12"/>
              </w:rPr>
              <w:t xml:space="preserve">Решение суда о признании гражданина </w:t>
            </w:r>
            <w:proofErr w:type="gramStart"/>
            <w:r w:rsidRPr="00F54D18">
              <w:rPr>
                <w:rStyle w:val="FontStyle12"/>
              </w:rPr>
              <w:t>недееспособным</w:t>
            </w:r>
            <w:proofErr w:type="gramEnd"/>
            <w:r w:rsidRPr="00F54D18">
              <w:rPr>
                <w:rStyle w:val="FontStyle12"/>
              </w:rPr>
              <w:t xml:space="preserve"> или ограниченно дееспособным (для недееспособных или ограничено дееспособных)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653" w:type="dxa"/>
          </w:tcPr>
          <w:p w:rsidR="006E7031" w:rsidRPr="00C5488A" w:rsidRDefault="006E7031" w:rsidP="006E7031">
            <w:pPr>
              <w:spacing w:after="0" w:line="240" w:lineRule="auto"/>
              <w:rPr>
                <w:rStyle w:val="FontStyle12"/>
                <w:color w:val="000000"/>
              </w:rPr>
            </w:pPr>
            <w:r>
              <w:rPr>
                <w:rStyle w:val="FontStyle12"/>
                <w:color w:val="000000"/>
              </w:rPr>
              <w:t>Акт органа опеки и попечительства о назначении опекуна или попечителя, либо о помещении совершеннолетнего подопечного под надзор в организацию социального обслуживания, предоставляющую социальные услуги в стационарной форме.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653" w:type="dxa"/>
          </w:tcPr>
          <w:p w:rsidR="006E7031" w:rsidRPr="00184604" w:rsidRDefault="006E7031" w:rsidP="006E7031">
            <w:pPr>
              <w:spacing w:after="0" w:line="240" w:lineRule="auto"/>
              <w:rPr>
                <w:rStyle w:val="FontStyle12"/>
                <w:color w:val="000000"/>
              </w:rPr>
            </w:pPr>
            <w:r>
              <w:rPr>
                <w:rStyle w:val="FontStyle12"/>
                <w:color w:val="000000"/>
              </w:rPr>
              <w:t>Правоустанавливающие документы на жилое помещение или иное недвижимое имущество (свидетельство о государственной регистрации права собственности, договор социального  найма жилого помещения, ордер).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653" w:type="dxa"/>
          </w:tcPr>
          <w:p w:rsidR="006E7031" w:rsidRPr="006E7031" w:rsidRDefault="006E7031" w:rsidP="006E7031">
            <w:pPr>
              <w:spacing w:after="0" w:line="240" w:lineRule="auto"/>
              <w:rPr>
                <w:rStyle w:val="FontStyle12"/>
                <w:color w:val="000000"/>
              </w:rPr>
            </w:pPr>
            <w:r w:rsidRPr="006E7031">
              <w:rPr>
                <w:rStyle w:val="FontStyle12"/>
                <w:color w:val="000000"/>
              </w:rPr>
              <w:t>Договоры об использовании жилых помещений, принадлежащих совершеннолетнему подопечному на праве собственности.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653" w:type="dxa"/>
          </w:tcPr>
          <w:p w:rsidR="006E7031" w:rsidRPr="008138C7" w:rsidRDefault="006E7031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Опись имущества совершеннолетнего подопечного гражданина  и документы, содержащие сведения о лицах, отвечающих за  его сохранность.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653" w:type="dxa"/>
          </w:tcPr>
          <w:p w:rsidR="006E7031" w:rsidRPr="008138C7" w:rsidRDefault="006E7031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Акты о проверке условий жизни совершеннолетнего недееспособного гражданина или об исполнении попечителем своих обязанностей.</w:t>
            </w:r>
          </w:p>
        </w:tc>
      </w:tr>
      <w:tr w:rsidR="006E7031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6E7031" w:rsidRDefault="006E7031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653" w:type="dxa"/>
          </w:tcPr>
          <w:p w:rsidR="006E7031" w:rsidRPr="008138C7" w:rsidRDefault="00162515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Договоры об открытии на имя совершеннолетнего подопечного счетов в кредитных организациях.</w:t>
            </w:r>
          </w:p>
        </w:tc>
      </w:tr>
      <w:tr w:rsidR="00162515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162515" w:rsidRDefault="00162515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653" w:type="dxa"/>
          </w:tcPr>
          <w:p w:rsidR="00162515" w:rsidRPr="008138C7" w:rsidRDefault="00162515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Документы, содержащие сведения о наличии и месте жительства (месте нахождения) близких родственников.</w:t>
            </w:r>
          </w:p>
        </w:tc>
      </w:tr>
      <w:tr w:rsidR="00162515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162515" w:rsidRDefault="00162515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7653" w:type="dxa"/>
          </w:tcPr>
          <w:p w:rsidR="00162515" w:rsidRPr="008138C7" w:rsidRDefault="00162515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Договоры (купли-продажи, доверительного управления имуществом, поручения, иные договоры), заключенные в интересах совершеннолетнего подопечного</w:t>
            </w:r>
            <w:r w:rsidR="00190A2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 оригиналы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</w:tr>
      <w:tr w:rsidR="00162515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162515" w:rsidRDefault="00162515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7653" w:type="dxa"/>
          </w:tcPr>
          <w:p w:rsidR="00162515" w:rsidRPr="008138C7" w:rsidRDefault="00162515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Свидетельство о праве на наследование.</w:t>
            </w:r>
          </w:p>
        </w:tc>
      </w:tr>
      <w:tr w:rsidR="00162515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162515" w:rsidRDefault="00162515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7653" w:type="dxa"/>
          </w:tcPr>
          <w:p w:rsidR="00162515" w:rsidRPr="008138C7" w:rsidRDefault="00162515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Справка с места работы (учебы) совершеннолетнего подопечного.</w:t>
            </w:r>
          </w:p>
        </w:tc>
      </w:tr>
      <w:tr w:rsidR="00162515" w:rsidRPr="0044524D" w:rsidTr="00FD234E">
        <w:trPr>
          <w:gridAfter w:val="1"/>
          <w:wAfter w:w="7" w:type="dxa"/>
        </w:trPr>
        <w:tc>
          <w:tcPr>
            <w:tcW w:w="997" w:type="dxa"/>
          </w:tcPr>
          <w:p w:rsidR="00162515" w:rsidRDefault="00162515" w:rsidP="006E70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7653" w:type="dxa"/>
          </w:tcPr>
          <w:p w:rsidR="00162515" w:rsidRPr="00F54D18" w:rsidRDefault="00162515" w:rsidP="00162515">
            <w:pPr>
              <w:spacing w:after="0" w:line="240" w:lineRule="auto"/>
              <w:rPr>
                <w:rStyle w:val="FontStyle12"/>
              </w:rPr>
            </w:pPr>
            <w:r w:rsidRPr="00F54D18">
              <w:rPr>
                <w:rStyle w:val="FontStyle12"/>
              </w:rPr>
              <w:t xml:space="preserve">Иные документы, связанные с представительством интересов </w:t>
            </w:r>
            <w:proofErr w:type="gramStart"/>
            <w:r w:rsidRPr="00F54D18">
              <w:rPr>
                <w:rStyle w:val="FontStyle12"/>
              </w:rPr>
              <w:t>недееспособного</w:t>
            </w:r>
            <w:proofErr w:type="gramEnd"/>
            <w:r w:rsidRPr="00F54D18">
              <w:rPr>
                <w:rStyle w:val="FontStyle12"/>
              </w:rPr>
              <w:t xml:space="preserve"> (при наличии)</w:t>
            </w:r>
          </w:p>
          <w:p w:rsidR="00162515" w:rsidRPr="008138C7" w:rsidRDefault="00162515" w:rsidP="006E70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44524D" w:rsidRPr="0044524D" w:rsidRDefault="00FD234E" w:rsidP="0044524D">
      <w:pPr>
        <w:ind w:left="2127"/>
        <w:jc w:val="center"/>
        <w:rPr>
          <w:rFonts w:ascii="Times New Roman" w:hAnsi="Times New Roman" w:cs="Times New Roman"/>
          <w:b/>
          <w:color w:val="2B7D69"/>
          <w:sz w:val="26"/>
          <w:szCs w:val="26"/>
        </w:rPr>
      </w:pPr>
      <w:r w:rsidRPr="00FD234E">
        <w:rPr>
          <w:rFonts w:ascii="Times New Roman" w:hAnsi="Times New Roman" w:cs="Times New Roman"/>
          <w:b/>
          <w:noProof/>
          <w:color w:val="2B7D69"/>
          <w:sz w:val="26"/>
          <w:szCs w:val="26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-6880860</wp:posOffset>
            </wp:positionH>
            <wp:positionV relativeFrom="paragraph">
              <wp:posOffset>2735580</wp:posOffset>
            </wp:positionV>
            <wp:extent cx="11186160" cy="5366385"/>
            <wp:effectExtent l="0" t="2914650" r="0" b="2882265"/>
            <wp:wrapNone/>
            <wp:docPr id="6" name="Рисунок 1" descr="C:\Users\Екатерина Игоревна\Desktop\2021-10-31_15-35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катерина Игоревна\Desktop\2021-10-31_15-35-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186160" cy="536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color w:val="2B7D69"/>
          <w:sz w:val="26"/>
          <w:szCs w:val="26"/>
          <w:lang w:eastAsia="ru-RU"/>
        </w:rPr>
        <w:br w:type="textWrapping" w:clear="all"/>
      </w:r>
    </w:p>
    <w:sectPr w:rsidR="0044524D" w:rsidRPr="0044524D" w:rsidSect="00FD234E">
      <w:pgSz w:w="11906" w:h="16838"/>
      <w:pgMar w:top="426" w:right="85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937AA4"/>
    <w:multiLevelType w:val="hybridMultilevel"/>
    <w:tmpl w:val="8BE2F09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24D"/>
    <w:rsid w:val="000027B3"/>
    <w:rsid w:val="00002A73"/>
    <w:rsid w:val="00003FC2"/>
    <w:rsid w:val="00017F1B"/>
    <w:rsid w:val="00022EAF"/>
    <w:rsid w:val="00025441"/>
    <w:rsid w:val="00026BE0"/>
    <w:rsid w:val="00027237"/>
    <w:rsid w:val="0003071E"/>
    <w:rsid w:val="000319A0"/>
    <w:rsid w:val="000323EE"/>
    <w:rsid w:val="000408C9"/>
    <w:rsid w:val="00040ED5"/>
    <w:rsid w:val="00042233"/>
    <w:rsid w:val="00043881"/>
    <w:rsid w:val="00047A65"/>
    <w:rsid w:val="000517EF"/>
    <w:rsid w:val="0005221F"/>
    <w:rsid w:val="00066994"/>
    <w:rsid w:val="00070D44"/>
    <w:rsid w:val="0007288E"/>
    <w:rsid w:val="00076628"/>
    <w:rsid w:val="00077072"/>
    <w:rsid w:val="00077460"/>
    <w:rsid w:val="0007795C"/>
    <w:rsid w:val="00082F27"/>
    <w:rsid w:val="00085407"/>
    <w:rsid w:val="000A2962"/>
    <w:rsid w:val="000A59DC"/>
    <w:rsid w:val="000A755D"/>
    <w:rsid w:val="000B1213"/>
    <w:rsid w:val="000B16E4"/>
    <w:rsid w:val="000B17A0"/>
    <w:rsid w:val="000B4247"/>
    <w:rsid w:val="000C3410"/>
    <w:rsid w:val="000D56AE"/>
    <w:rsid w:val="000D577C"/>
    <w:rsid w:val="000E5231"/>
    <w:rsid w:val="000E7382"/>
    <w:rsid w:val="000F246C"/>
    <w:rsid w:val="000F3AB8"/>
    <w:rsid w:val="000F3EE9"/>
    <w:rsid w:val="000F434D"/>
    <w:rsid w:val="0010085B"/>
    <w:rsid w:val="00100C7B"/>
    <w:rsid w:val="001077AB"/>
    <w:rsid w:val="00111529"/>
    <w:rsid w:val="001121CF"/>
    <w:rsid w:val="00112796"/>
    <w:rsid w:val="001144D2"/>
    <w:rsid w:val="00121014"/>
    <w:rsid w:val="00132FBD"/>
    <w:rsid w:val="00133344"/>
    <w:rsid w:val="00133E40"/>
    <w:rsid w:val="0013484E"/>
    <w:rsid w:val="00134E63"/>
    <w:rsid w:val="00134EA3"/>
    <w:rsid w:val="0013645D"/>
    <w:rsid w:val="00137CE5"/>
    <w:rsid w:val="00142C8B"/>
    <w:rsid w:val="00144A91"/>
    <w:rsid w:val="00145843"/>
    <w:rsid w:val="0014784A"/>
    <w:rsid w:val="00151D2F"/>
    <w:rsid w:val="00156024"/>
    <w:rsid w:val="00160A32"/>
    <w:rsid w:val="00162515"/>
    <w:rsid w:val="0016277E"/>
    <w:rsid w:val="0016426F"/>
    <w:rsid w:val="00164BFF"/>
    <w:rsid w:val="00165239"/>
    <w:rsid w:val="00166C7E"/>
    <w:rsid w:val="00167283"/>
    <w:rsid w:val="001677AE"/>
    <w:rsid w:val="00167BBA"/>
    <w:rsid w:val="00170637"/>
    <w:rsid w:val="00171E4B"/>
    <w:rsid w:val="0017554B"/>
    <w:rsid w:val="00175C9E"/>
    <w:rsid w:val="00180B43"/>
    <w:rsid w:val="001828CA"/>
    <w:rsid w:val="00182B64"/>
    <w:rsid w:val="00183322"/>
    <w:rsid w:val="001837BC"/>
    <w:rsid w:val="001843CF"/>
    <w:rsid w:val="00184604"/>
    <w:rsid w:val="00184F32"/>
    <w:rsid w:val="00185FD4"/>
    <w:rsid w:val="00190A2B"/>
    <w:rsid w:val="001915AA"/>
    <w:rsid w:val="00192D45"/>
    <w:rsid w:val="00192F33"/>
    <w:rsid w:val="0019407D"/>
    <w:rsid w:val="0019498A"/>
    <w:rsid w:val="0019683B"/>
    <w:rsid w:val="00196F86"/>
    <w:rsid w:val="001A33AD"/>
    <w:rsid w:val="001A7F59"/>
    <w:rsid w:val="001B74B4"/>
    <w:rsid w:val="001C1776"/>
    <w:rsid w:val="001C30BF"/>
    <w:rsid w:val="001C3B55"/>
    <w:rsid w:val="001C3C55"/>
    <w:rsid w:val="001C4809"/>
    <w:rsid w:val="001C5157"/>
    <w:rsid w:val="001D077B"/>
    <w:rsid w:val="001D0DA7"/>
    <w:rsid w:val="001D4246"/>
    <w:rsid w:val="001E04AC"/>
    <w:rsid w:val="001E4FD3"/>
    <w:rsid w:val="001E698E"/>
    <w:rsid w:val="001F15BF"/>
    <w:rsid w:val="001F3660"/>
    <w:rsid w:val="001F5322"/>
    <w:rsid w:val="001F6113"/>
    <w:rsid w:val="001F6EEF"/>
    <w:rsid w:val="001F7617"/>
    <w:rsid w:val="0020049D"/>
    <w:rsid w:val="00202190"/>
    <w:rsid w:val="002037F8"/>
    <w:rsid w:val="00203B45"/>
    <w:rsid w:val="00204780"/>
    <w:rsid w:val="002048DB"/>
    <w:rsid w:val="002060D6"/>
    <w:rsid w:val="00206E55"/>
    <w:rsid w:val="002074EF"/>
    <w:rsid w:val="00210401"/>
    <w:rsid w:val="00210D7C"/>
    <w:rsid w:val="00212B47"/>
    <w:rsid w:val="002139A0"/>
    <w:rsid w:val="002156AE"/>
    <w:rsid w:val="00215C75"/>
    <w:rsid w:val="00221068"/>
    <w:rsid w:val="002212CD"/>
    <w:rsid w:val="002215DF"/>
    <w:rsid w:val="00221873"/>
    <w:rsid w:val="00223E61"/>
    <w:rsid w:val="00225530"/>
    <w:rsid w:val="00225BA7"/>
    <w:rsid w:val="00226A25"/>
    <w:rsid w:val="00226E38"/>
    <w:rsid w:val="0022785A"/>
    <w:rsid w:val="002300D6"/>
    <w:rsid w:val="00231659"/>
    <w:rsid w:val="002327EE"/>
    <w:rsid w:val="00233E2B"/>
    <w:rsid w:val="00237443"/>
    <w:rsid w:val="0024470A"/>
    <w:rsid w:val="002468F4"/>
    <w:rsid w:val="00251BD8"/>
    <w:rsid w:val="002559F4"/>
    <w:rsid w:val="00263081"/>
    <w:rsid w:val="00263E99"/>
    <w:rsid w:val="002648B8"/>
    <w:rsid w:val="00267499"/>
    <w:rsid w:val="00267849"/>
    <w:rsid w:val="002820E5"/>
    <w:rsid w:val="002840DC"/>
    <w:rsid w:val="002843D7"/>
    <w:rsid w:val="00284B79"/>
    <w:rsid w:val="002869E9"/>
    <w:rsid w:val="00287017"/>
    <w:rsid w:val="00287B8E"/>
    <w:rsid w:val="002903D2"/>
    <w:rsid w:val="00290EEA"/>
    <w:rsid w:val="00292DBC"/>
    <w:rsid w:val="0029637E"/>
    <w:rsid w:val="00297F23"/>
    <w:rsid w:val="002A0883"/>
    <w:rsid w:val="002A1E4A"/>
    <w:rsid w:val="002A533B"/>
    <w:rsid w:val="002A6AD4"/>
    <w:rsid w:val="002B13C8"/>
    <w:rsid w:val="002B25B2"/>
    <w:rsid w:val="002B464E"/>
    <w:rsid w:val="002B47E5"/>
    <w:rsid w:val="002B5FBA"/>
    <w:rsid w:val="002B6905"/>
    <w:rsid w:val="002B6CAB"/>
    <w:rsid w:val="002C06BC"/>
    <w:rsid w:val="002C47D2"/>
    <w:rsid w:val="002C7729"/>
    <w:rsid w:val="002C7F3C"/>
    <w:rsid w:val="002D0AA0"/>
    <w:rsid w:val="002D224D"/>
    <w:rsid w:val="002D5B1D"/>
    <w:rsid w:val="002D6354"/>
    <w:rsid w:val="002E1741"/>
    <w:rsid w:val="002E22E6"/>
    <w:rsid w:val="002E60B2"/>
    <w:rsid w:val="002E647D"/>
    <w:rsid w:val="002F12E2"/>
    <w:rsid w:val="002F22F2"/>
    <w:rsid w:val="002F5EC5"/>
    <w:rsid w:val="002F6F3F"/>
    <w:rsid w:val="002F76DA"/>
    <w:rsid w:val="00301416"/>
    <w:rsid w:val="00301576"/>
    <w:rsid w:val="00302E70"/>
    <w:rsid w:val="00303FA3"/>
    <w:rsid w:val="00305238"/>
    <w:rsid w:val="00305638"/>
    <w:rsid w:val="00310ECD"/>
    <w:rsid w:val="00311B5A"/>
    <w:rsid w:val="00313188"/>
    <w:rsid w:val="00314066"/>
    <w:rsid w:val="00316E4E"/>
    <w:rsid w:val="00321A03"/>
    <w:rsid w:val="00324813"/>
    <w:rsid w:val="003337B2"/>
    <w:rsid w:val="00343A0E"/>
    <w:rsid w:val="00347556"/>
    <w:rsid w:val="003478EC"/>
    <w:rsid w:val="00350678"/>
    <w:rsid w:val="00350B0D"/>
    <w:rsid w:val="0035594B"/>
    <w:rsid w:val="00357C1E"/>
    <w:rsid w:val="003625D2"/>
    <w:rsid w:val="00363399"/>
    <w:rsid w:val="003669B4"/>
    <w:rsid w:val="00367955"/>
    <w:rsid w:val="00370945"/>
    <w:rsid w:val="00375612"/>
    <w:rsid w:val="003766BF"/>
    <w:rsid w:val="0038025C"/>
    <w:rsid w:val="003802A6"/>
    <w:rsid w:val="00381A37"/>
    <w:rsid w:val="00382BB4"/>
    <w:rsid w:val="00382D26"/>
    <w:rsid w:val="003832CC"/>
    <w:rsid w:val="003904DD"/>
    <w:rsid w:val="00391E46"/>
    <w:rsid w:val="00394BAF"/>
    <w:rsid w:val="003A0AAA"/>
    <w:rsid w:val="003A1537"/>
    <w:rsid w:val="003A6781"/>
    <w:rsid w:val="003A7129"/>
    <w:rsid w:val="003B0C88"/>
    <w:rsid w:val="003B61A8"/>
    <w:rsid w:val="003B7250"/>
    <w:rsid w:val="003C191D"/>
    <w:rsid w:val="003C2D07"/>
    <w:rsid w:val="003C4BAF"/>
    <w:rsid w:val="003C79C3"/>
    <w:rsid w:val="003D1ECF"/>
    <w:rsid w:val="003D2BC9"/>
    <w:rsid w:val="003D451B"/>
    <w:rsid w:val="003D4630"/>
    <w:rsid w:val="003E2A37"/>
    <w:rsid w:val="003E488F"/>
    <w:rsid w:val="003E70FE"/>
    <w:rsid w:val="003F3A05"/>
    <w:rsid w:val="003F3A7B"/>
    <w:rsid w:val="0040478B"/>
    <w:rsid w:val="0041015C"/>
    <w:rsid w:val="00411367"/>
    <w:rsid w:val="004121BC"/>
    <w:rsid w:val="004152CE"/>
    <w:rsid w:val="004177F4"/>
    <w:rsid w:val="004204DF"/>
    <w:rsid w:val="004236DC"/>
    <w:rsid w:val="004255B5"/>
    <w:rsid w:val="004268D6"/>
    <w:rsid w:val="00426C2E"/>
    <w:rsid w:val="00426FB9"/>
    <w:rsid w:val="00427900"/>
    <w:rsid w:val="00434067"/>
    <w:rsid w:val="00434C00"/>
    <w:rsid w:val="00435A94"/>
    <w:rsid w:val="00441722"/>
    <w:rsid w:val="00443464"/>
    <w:rsid w:val="0044524D"/>
    <w:rsid w:val="0044742B"/>
    <w:rsid w:val="00450676"/>
    <w:rsid w:val="00450EDC"/>
    <w:rsid w:val="00451AFC"/>
    <w:rsid w:val="00453E84"/>
    <w:rsid w:val="00454B22"/>
    <w:rsid w:val="0046216C"/>
    <w:rsid w:val="0046411B"/>
    <w:rsid w:val="00464758"/>
    <w:rsid w:val="00470660"/>
    <w:rsid w:val="00471A04"/>
    <w:rsid w:val="00472814"/>
    <w:rsid w:val="0047671F"/>
    <w:rsid w:val="004805D4"/>
    <w:rsid w:val="00481F0E"/>
    <w:rsid w:val="00482BA8"/>
    <w:rsid w:val="004847B5"/>
    <w:rsid w:val="004852C7"/>
    <w:rsid w:val="0048704F"/>
    <w:rsid w:val="00494C7F"/>
    <w:rsid w:val="00497EB1"/>
    <w:rsid w:val="004A2763"/>
    <w:rsid w:val="004A2D3A"/>
    <w:rsid w:val="004A300A"/>
    <w:rsid w:val="004B05FB"/>
    <w:rsid w:val="004B1360"/>
    <w:rsid w:val="004B1416"/>
    <w:rsid w:val="004B1DCE"/>
    <w:rsid w:val="004B4703"/>
    <w:rsid w:val="004B557D"/>
    <w:rsid w:val="004B6873"/>
    <w:rsid w:val="004B6E14"/>
    <w:rsid w:val="004B74C4"/>
    <w:rsid w:val="004B78FF"/>
    <w:rsid w:val="004C1D16"/>
    <w:rsid w:val="004C4CBC"/>
    <w:rsid w:val="004D033B"/>
    <w:rsid w:val="004D15D3"/>
    <w:rsid w:val="004D1CBE"/>
    <w:rsid w:val="004D2808"/>
    <w:rsid w:val="004D2F01"/>
    <w:rsid w:val="004D3006"/>
    <w:rsid w:val="004D4670"/>
    <w:rsid w:val="004D48A7"/>
    <w:rsid w:val="004E00A2"/>
    <w:rsid w:val="004E2ABA"/>
    <w:rsid w:val="004E5436"/>
    <w:rsid w:val="004F1098"/>
    <w:rsid w:val="004F4818"/>
    <w:rsid w:val="004F538C"/>
    <w:rsid w:val="004F57A1"/>
    <w:rsid w:val="004F6BF7"/>
    <w:rsid w:val="004F756E"/>
    <w:rsid w:val="00511836"/>
    <w:rsid w:val="00512070"/>
    <w:rsid w:val="005131FF"/>
    <w:rsid w:val="005134EA"/>
    <w:rsid w:val="00515CAD"/>
    <w:rsid w:val="005209AD"/>
    <w:rsid w:val="00523E8D"/>
    <w:rsid w:val="00524C61"/>
    <w:rsid w:val="00526083"/>
    <w:rsid w:val="005304FC"/>
    <w:rsid w:val="00530532"/>
    <w:rsid w:val="005308A4"/>
    <w:rsid w:val="00532062"/>
    <w:rsid w:val="00535296"/>
    <w:rsid w:val="0054059E"/>
    <w:rsid w:val="00540A8F"/>
    <w:rsid w:val="0054176A"/>
    <w:rsid w:val="00541D97"/>
    <w:rsid w:val="00542F19"/>
    <w:rsid w:val="005468C1"/>
    <w:rsid w:val="0054700E"/>
    <w:rsid w:val="00547B87"/>
    <w:rsid w:val="00554BE1"/>
    <w:rsid w:val="00556813"/>
    <w:rsid w:val="00557D55"/>
    <w:rsid w:val="0056333A"/>
    <w:rsid w:val="00564D09"/>
    <w:rsid w:val="00565AA1"/>
    <w:rsid w:val="00567054"/>
    <w:rsid w:val="00567B87"/>
    <w:rsid w:val="00570133"/>
    <w:rsid w:val="005753D3"/>
    <w:rsid w:val="00580A5B"/>
    <w:rsid w:val="00582568"/>
    <w:rsid w:val="0058462E"/>
    <w:rsid w:val="005854A6"/>
    <w:rsid w:val="00587558"/>
    <w:rsid w:val="00591644"/>
    <w:rsid w:val="0059226E"/>
    <w:rsid w:val="00595072"/>
    <w:rsid w:val="005A4DD8"/>
    <w:rsid w:val="005A79C0"/>
    <w:rsid w:val="005B12A0"/>
    <w:rsid w:val="005B51B4"/>
    <w:rsid w:val="005C0E3D"/>
    <w:rsid w:val="005C27C5"/>
    <w:rsid w:val="005C6B70"/>
    <w:rsid w:val="005C7CC1"/>
    <w:rsid w:val="005D1454"/>
    <w:rsid w:val="005D23A3"/>
    <w:rsid w:val="005D2D61"/>
    <w:rsid w:val="005D3C98"/>
    <w:rsid w:val="005D5255"/>
    <w:rsid w:val="005D6CC0"/>
    <w:rsid w:val="005E1FBD"/>
    <w:rsid w:val="005E4DAB"/>
    <w:rsid w:val="005E78A6"/>
    <w:rsid w:val="005F2EDF"/>
    <w:rsid w:val="005F7172"/>
    <w:rsid w:val="00602A1C"/>
    <w:rsid w:val="00602B57"/>
    <w:rsid w:val="00602BB1"/>
    <w:rsid w:val="006045C2"/>
    <w:rsid w:val="00612E14"/>
    <w:rsid w:val="006133EA"/>
    <w:rsid w:val="00624971"/>
    <w:rsid w:val="00626BBA"/>
    <w:rsid w:val="00627A7F"/>
    <w:rsid w:val="00630970"/>
    <w:rsid w:val="00632E76"/>
    <w:rsid w:val="00635755"/>
    <w:rsid w:val="006436D2"/>
    <w:rsid w:val="00644B40"/>
    <w:rsid w:val="0065276D"/>
    <w:rsid w:val="00654784"/>
    <w:rsid w:val="00655B97"/>
    <w:rsid w:val="00655D56"/>
    <w:rsid w:val="00656233"/>
    <w:rsid w:val="0066043E"/>
    <w:rsid w:val="00662F77"/>
    <w:rsid w:val="00663E88"/>
    <w:rsid w:val="00666320"/>
    <w:rsid w:val="006675E3"/>
    <w:rsid w:val="00676DEA"/>
    <w:rsid w:val="00677088"/>
    <w:rsid w:val="006822B4"/>
    <w:rsid w:val="00685D74"/>
    <w:rsid w:val="00693DD5"/>
    <w:rsid w:val="00697EBE"/>
    <w:rsid w:val="006A12A8"/>
    <w:rsid w:val="006A206A"/>
    <w:rsid w:val="006A29D5"/>
    <w:rsid w:val="006A5A0C"/>
    <w:rsid w:val="006A6ED8"/>
    <w:rsid w:val="006A70F5"/>
    <w:rsid w:val="006B00C2"/>
    <w:rsid w:val="006B5112"/>
    <w:rsid w:val="006C2EA2"/>
    <w:rsid w:val="006E7031"/>
    <w:rsid w:val="006F085C"/>
    <w:rsid w:val="006F12D8"/>
    <w:rsid w:val="006F2AA7"/>
    <w:rsid w:val="006F3336"/>
    <w:rsid w:val="006F51A8"/>
    <w:rsid w:val="006F596F"/>
    <w:rsid w:val="006F76EB"/>
    <w:rsid w:val="006F7A57"/>
    <w:rsid w:val="006F7BA0"/>
    <w:rsid w:val="00700C42"/>
    <w:rsid w:val="00701732"/>
    <w:rsid w:val="007022F3"/>
    <w:rsid w:val="00702C5A"/>
    <w:rsid w:val="007155E7"/>
    <w:rsid w:val="007155F9"/>
    <w:rsid w:val="00716038"/>
    <w:rsid w:val="0072113B"/>
    <w:rsid w:val="00731465"/>
    <w:rsid w:val="007342AC"/>
    <w:rsid w:val="00734D7C"/>
    <w:rsid w:val="00734F25"/>
    <w:rsid w:val="00735DCB"/>
    <w:rsid w:val="00740F52"/>
    <w:rsid w:val="007541B0"/>
    <w:rsid w:val="007627C3"/>
    <w:rsid w:val="00762D0D"/>
    <w:rsid w:val="00763116"/>
    <w:rsid w:val="00763231"/>
    <w:rsid w:val="00763C87"/>
    <w:rsid w:val="00764266"/>
    <w:rsid w:val="0076478D"/>
    <w:rsid w:val="00764C19"/>
    <w:rsid w:val="00776E02"/>
    <w:rsid w:val="00780994"/>
    <w:rsid w:val="00781463"/>
    <w:rsid w:val="007831AF"/>
    <w:rsid w:val="00784090"/>
    <w:rsid w:val="00784E83"/>
    <w:rsid w:val="00786375"/>
    <w:rsid w:val="00792FD0"/>
    <w:rsid w:val="007933F1"/>
    <w:rsid w:val="00794C0D"/>
    <w:rsid w:val="007A0B64"/>
    <w:rsid w:val="007A4243"/>
    <w:rsid w:val="007A4EE0"/>
    <w:rsid w:val="007A4FC4"/>
    <w:rsid w:val="007A5C53"/>
    <w:rsid w:val="007A60C8"/>
    <w:rsid w:val="007B005B"/>
    <w:rsid w:val="007B19DA"/>
    <w:rsid w:val="007B2146"/>
    <w:rsid w:val="007B648E"/>
    <w:rsid w:val="007C0E69"/>
    <w:rsid w:val="007C44CB"/>
    <w:rsid w:val="007C47F3"/>
    <w:rsid w:val="007C69F7"/>
    <w:rsid w:val="007D0807"/>
    <w:rsid w:val="007D20CF"/>
    <w:rsid w:val="007D4502"/>
    <w:rsid w:val="007D51A0"/>
    <w:rsid w:val="007D61A3"/>
    <w:rsid w:val="007D78DE"/>
    <w:rsid w:val="007D7D20"/>
    <w:rsid w:val="007E02FD"/>
    <w:rsid w:val="007E0CAA"/>
    <w:rsid w:val="007E0CCE"/>
    <w:rsid w:val="007E0FF2"/>
    <w:rsid w:val="007E4C46"/>
    <w:rsid w:val="007F19AA"/>
    <w:rsid w:val="007F2542"/>
    <w:rsid w:val="007F2FB6"/>
    <w:rsid w:val="007F325D"/>
    <w:rsid w:val="007F578B"/>
    <w:rsid w:val="007F621E"/>
    <w:rsid w:val="007F78FC"/>
    <w:rsid w:val="0080059F"/>
    <w:rsid w:val="00800E29"/>
    <w:rsid w:val="00803577"/>
    <w:rsid w:val="0080372D"/>
    <w:rsid w:val="008040C9"/>
    <w:rsid w:val="0080430F"/>
    <w:rsid w:val="00805E48"/>
    <w:rsid w:val="00806A02"/>
    <w:rsid w:val="0081265F"/>
    <w:rsid w:val="008138C7"/>
    <w:rsid w:val="008141B8"/>
    <w:rsid w:val="0081764A"/>
    <w:rsid w:val="008179EB"/>
    <w:rsid w:val="00820E86"/>
    <w:rsid w:val="008218B8"/>
    <w:rsid w:val="008222C3"/>
    <w:rsid w:val="00824F24"/>
    <w:rsid w:val="00826E44"/>
    <w:rsid w:val="00833006"/>
    <w:rsid w:val="0083682F"/>
    <w:rsid w:val="00837424"/>
    <w:rsid w:val="008440E9"/>
    <w:rsid w:val="008457E6"/>
    <w:rsid w:val="00851A65"/>
    <w:rsid w:val="008537D0"/>
    <w:rsid w:val="0085476D"/>
    <w:rsid w:val="00862F10"/>
    <w:rsid w:val="0086643A"/>
    <w:rsid w:val="00866ABD"/>
    <w:rsid w:val="00866F72"/>
    <w:rsid w:val="00870999"/>
    <w:rsid w:val="008726E0"/>
    <w:rsid w:val="00873F89"/>
    <w:rsid w:val="00874F0E"/>
    <w:rsid w:val="00877BAA"/>
    <w:rsid w:val="008805C0"/>
    <w:rsid w:val="00881543"/>
    <w:rsid w:val="008842E0"/>
    <w:rsid w:val="00887A8D"/>
    <w:rsid w:val="00893D86"/>
    <w:rsid w:val="00896083"/>
    <w:rsid w:val="008970FF"/>
    <w:rsid w:val="00897FFC"/>
    <w:rsid w:val="008A03F6"/>
    <w:rsid w:val="008A1497"/>
    <w:rsid w:val="008A23E8"/>
    <w:rsid w:val="008A42C4"/>
    <w:rsid w:val="008A5962"/>
    <w:rsid w:val="008A5DF1"/>
    <w:rsid w:val="008B0603"/>
    <w:rsid w:val="008B2313"/>
    <w:rsid w:val="008B29F0"/>
    <w:rsid w:val="008B4576"/>
    <w:rsid w:val="008B69DA"/>
    <w:rsid w:val="008B72B0"/>
    <w:rsid w:val="008B75AF"/>
    <w:rsid w:val="008B7764"/>
    <w:rsid w:val="008C29C1"/>
    <w:rsid w:val="008C2EC1"/>
    <w:rsid w:val="008C44A0"/>
    <w:rsid w:val="008C680B"/>
    <w:rsid w:val="008C73A1"/>
    <w:rsid w:val="008C772E"/>
    <w:rsid w:val="008D01CE"/>
    <w:rsid w:val="008D1D60"/>
    <w:rsid w:val="008D3F84"/>
    <w:rsid w:val="008D55FA"/>
    <w:rsid w:val="008D7A53"/>
    <w:rsid w:val="008E2BF0"/>
    <w:rsid w:val="008E5C96"/>
    <w:rsid w:val="008E6CB5"/>
    <w:rsid w:val="008E734E"/>
    <w:rsid w:val="008F012D"/>
    <w:rsid w:val="008F1C14"/>
    <w:rsid w:val="008F2036"/>
    <w:rsid w:val="008F2FA6"/>
    <w:rsid w:val="008F3685"/>
    <w:rsid w:val="00900FC0"/>
    <w:rsid w:val="0090151D"/>
    <w:rsid w:val="00905F76"/>
    <w:rsid w:val="0090781A"/>
    <w:rsid w:val="00907B3D"/>
    <w:rsid w:val="00915359"/>
    <w:rsid w:val="00915783"/>
    <w:rsid w:val="009169E7"/>
    <w:rsid w:val="00921229"/>
    <w:rsid w:val="00922B71"/>
    <w:rsid w:val="00923F85"/>
    <w:rsid w:val="0092482C"/>
    <w:rsid w:val="00924AB1"/>
    <w:rsid w:val="009258E5"/>
    <w:rsid w:val="0092690F"/>
    <w:rsid w:val="009277A7"/>
    <w:rsid w:val="00927A88"/>
    <w:rsid w:val="00930A84"/>
    <w:rsid w:val="00937E3B"/>
    <w:rsid w:val="00937F9D"/>
    <w:rsid w:val="00941899"/>
    <w:rsid w:val="00943454"/>
    <w:rsid w:val="00944274"/>
    <w:rsid w:val="00945892"/>
    <w:rsid w:val="009532C9"/>
    <w:rsid w:val="00955627"/>
    <w:rsid w:val="009570A2"/>
    <w:rsid w:val="00957C90"/>
    <w:rsid w:val="009616EC"/>
    <w:rsid w:val="0096235F"/>
    <w:rsid w:val="009650AF"/>
    <w:rsid w:val="00965658"/>
    <w:rsid w:val="00972E21"/>
    <w:rsid w:val="00973A46"/>
    <w:rsid w:val="00975293"/>
    <w:rsid w:val="00983F30"/>
    <w:rsid w:val="0098466A"/>
    <w:rsid w:val="00990B7C"/>
    <w:rsid w:val="00990B90"/>
    <w:rsid w:val="009936C6"/>
    <w:rsid w:val="00993FD4"/>
    <w:rsid w:val="00994CC1"/>
    <w:rsid w:val="009A014B"/>
    <w:rsid w:val="009A0557"/>
    <w:rsid w:val="009A1A19"/>
    <w:rsid w:val="009A5A6A"/>
    <w:rsid w:val="009A5F62"/>
    <w:rsid w:val="009A75E5"/>
    <w:rsid w:val="009B009C"/>
    <w:rsid w:val="009B1B8A"/>
    <w:rsid w:val="009B2E08"/>
    <w:rsid w:val="009B4D0C"/>
    <w:rsid w:val="009B6871"/>
    <w:rsid w:val="009C5D0B"/>
    <w:rsid w:val="009C77F7"/>
    <w:rsid w:val="009C7B32"/>
    <w:rsid w:val="009D0098"/>
    <w:rsid w:val="009D2A3B"/>
    <w:rsid w:val="009D3A47"/>
    <w:rsid w:val="009D5D5B"/>
    <w:rsid w:val="009D677C"/>
    <w:rsid w:val="009D759B"/>
    <w:rsid w:val="009E2464"/>
    <w:rsid w:val="009E25B9"/>
    <w:rsid w:val="009E4A8A"/>
    <w:rsid w:val="009E7F67"/>
    <w:rsid w:val="009F3566"/>
    <w:rsid w:val="009F4984"/>
    <w:rsid w:val="009F66CF"/>
    <w:rsid w:val="00A0154B"/>
    <w:rsid w:val="00A0447A"/>
    <w:rsid w:val="00A045DA"/>
    <w:rsid w:val="00A058AD"/>
    <w:rsid w:val="00A06040"/>
    <w:rsid w:val="00A10FC5"/>
    <w:rsid w:val="00A13F46"/>
    <w:rsid w:val="00A1764A"/>
    <w:rsid w:val="00A202FB"/>
    <w:rsid w:val="00A24EED"/>
    <w:rsid w:val="00A271A9"/>
    <w:rsid w:val="00A3071B"/>
    <w:rsid w:val="00A310B5"/>
    <w:rsid w:val="00A3210E"/>
    <w:rsid w:val="00A32E8B"/>
    <w:rsid w:val="00A33FB0"/>
    <w:rsid w:val="00A34524"/>
    <w:rsid w:val="00A36DB8"/>
    <w:rsid w:val="00A37352"/>
    <w:rsid w:val="00A41C1D"/>
    <w:rsid w:val="00A41E35"/>
    <w:rsid w:val="00A47486"/>
    <w:rsid w:val="00A47DD8"/>
    <w:rsid w:val="00A50139"/>
    <w:rsid w:val="00A51BE7"/>
    <w:rsid w:val="00A52B19"/>
    <w:rsid w:val="00A52BFC"/>
    <w:rsid w:val="00A53839"/>
    <w:rsid w:val="00A53BBF"/>
    <w:rsid w:val="00A5520B"/>
    <w:rsid w:val="00A5537C"/>
    <w:rsid w:val="00A558D7"/>
    <w:rsid w:val="00A56E53"/>
    <w:rsid w:val="00A60F30"/>
    <w:rsid w:val="00A65942"/>
    <w:rsid w:val="00A65D47"/>
    <w:rsid w:val="00A6695B"/>
    <w:rsid w:val="00A679AA"/>
    <w:rsid w:val="00A718CE"/>
    <w:rsid w:val="00A7346B"/>
    <w:rsid w:val="00A73811"/>
    <w:rsid w:val="00A745A9"/>
    <w:rsid w:val="00A747C0"/>
    <w:rsid w:val="00A75CFA"/>
    <w:rsid w:val="00A82BE6"/>
    <w:rsid w:val="00A82DEC"/>
    <w:rsid w:val="00A84C51"/>
    <w:rsid w:val="00A85D3D"/>
    <w:rsid w:val="00A9579A"/>
    <w:rsid w:val="00AA2F41"/>
    <w:rsid w:val="00AA5A36"/>
    <w:rsid w:val="00AA7150"/>
    <w:rsid w:val="00AB2316"/>
    <w:rsid w:val="00AB3270"/>
    <w:rsid w:val="00AB4AA6"/>
    <w:rsid w:val="00AB6E7C"/>
    <w:rsid w:val="00AB6F5D"/>
    <w:rsid w:val="00AB75AC"/>
    <w:rsid w:val="00AB7A64"/>
    <w:rsid w:val="00AC0573"/>
    <w:rsid w:val="00AC390F"/>
    <w:rsid w:val="00AC43CE"/>
    <w:rsid w:val="00AC57F8"/>
    <w:rsid w:val="00AD00B5"/>
    <w:rsid w:val="00AD014B"/>
    <w:rsid w:val="00AD1CCE"/>
    <w:rsid w:val="00AD201C"/>
    <w:rsid w:val="00AD32FB"/>
    <w:rsid w:val="00AD452D"/>
    <w:rsid w:val="00AD6347"/>
    <w:rsid w:val="00AD6682"/>
    <w:rsid w:val="00AE14BF"/>
    <w:rsid w:val="00AE76A5"/>
    <w:rsid w:val="00AF4630"/>
    <w:rsid w:val="00AF50A2"/>
    <w:rsid w:val="00AF60D3"/>
    <w:rsid w:val="00AF6B21"/>
    <w:rsid w:val="00B13D52"/>
    <w:rsid w:val="00B16079"/>
    <w:rsid w:val="00B163F1"/>
    <w:rsid w:val="00B17106"/>
    <w:rsid w:val="00B25E86"/>
    <w:rsid w:val="00B31707"/>
    <w:rsid w:val="00B31E7E"/>
    <w:rsid w:val="00B35646"/>
    <w:rsid w:val="00B37385"/>
    <w:rsid w:val="00B4323E"/>
    <w:rsid w:val="00B45753"/>
    <w:rsid w:val="00B472BE"/>
    <w:rsid w:val="00B47AFA"/>
    <w:rsid w:val="00B518F6"/>
    <w:rsid w:val="00B52F59"/>
    <w:rsid w:val="00B55A9E"/>
    <w:rsid w:val="00B566F3"/>
    <w:rsid w:val="00B5795A"/>
    <w:rsid w:val="00B62612"/>
    <w:rsid w:val="00B65250"/>
    <w:rsid w:val="00B71108"/>
    <w:rsid w:val="00B72169"/>
    <w:rsid w:val="00B73C28"/>
    <w:rsid w:val="00B747A3"/>
    <w:rsid w:val="00B76420"/>
    <w:rsid w:val="00B91C83"/>
    <w:rsid w:val="00B9363C"/>
    <w:rsid w:val="00B94A19"/>
    <w:rsid w:val="00B94B2A"/>
    <w:rsid w:val="00BA00D7"/>
    <w:rsid w:val="00BA0EAD"/>
    <w:rsid w:val="00BA1728"/>
    <w:rsid w:val="00BA3BE6"/>
    <w:rsid w:val="00BA5584"/>
    <w:rsid w:val="00BB2000"/>
    <w:rsid w:val="00BB6E88"/>
    <w:rsid w:val="00BC015F"/>
    <w:rsid w:val="00BC0B29"/>
    <w:rsid w:val="00BC19C4"/>
    <w:rsid w:val="00BC29F0"/>
    <w:rsid w:val="00BC387E"/>
    <w:rsid w:val="00BC3DB5"/>
    <w:rsid w:val="00BC6B78"/>
    <w:rsid w:val="00BC76D1"/>
    <w:rsid w:val="00BC7D1B"/>
    <w:rsid w:val="00BD0558"/>
    <w:rsid w:val="00BD0987"/>
    <w:rsid w:val="00BD0F42"/>
    <w:rsid w:val="00BD2C0C"/>
    <w:rsid w:val="00BD33D6"/>
    <w:rsid w:val="00BE0466"/>
    <w:rsid w:val="00BE1F67"/>
    <w:rsid w:val="00BE44FD"/>
    <w:rsid w:val="00BF236E"/>
    <w:rsid w:val="00BF2A07"/>
    <w:rsid w:val="00BF2D30"/>
    <w:rsid w:val="00BF52F9"/>
    <w:rsid w:val="00BF52FE"/>
    <w:rsid w:val="00BF6118"/>
    <w:rsid w:val="00BF6541"/>
    <w:rsid w:val="00BF774A"/>
    <w:rsid w:val="00C0420D"/>
    <w:rsid w:val="00C048DD"/>
    <w:rsid w:val="00C04C49"/>
    <w:rsid w:val="00C07A48"/>
    <w:rsid w:val="00C1057F"/>
    <w:rsid w:val="00C12485"/>
    <w:rsid w:val="00C12721"/>
    <w:rsid w:val="00C20BA6"/>
    <w:rsid w:val="00C20F29"/>
    <w:rsid w:val="00C2149D"/>
    <w:rsid w:val="00C21571"/>
    <w:rsid w:val="00C270D5"/>
    <w:rsid w:val="00C3224E"/>
    <w:rsid w:val="00C34168"/>
    <w:rsid w:val="00C341B5"/>
    <w:rsid w:val="00C34960"/>
    <w:rsid w:val="00C428C9"/>
    <w:rsid w:val="00C4431B"/>
    <w:rsid w:val="00C4434A"/>
    <w:rsid w:val="00C473E2"/>
    <w:rsid w:val="00C51F23"/>
    <w:rsid w:val="00C531B9"/>
    <w:rsid w:val="00C5488A"/>
    <w:rsid w:val="00C55120"/>
    <w:rsid w:val="00C55BD6"/>
    <w:rsid w:val="00C56CDF"/>
    <w:rsid w:val="00C577FE"/>
    <w:rsid w:val="00C57FB1"/>
    <w:rsid w:val="00C6510B"/>
    <w:rsid w:val="00C6692F"/>
    <w:rsid w:val="00C71158"/>
    <w:rsid w:val="00C72809"/>
    <w:rsid w:val="00C73E40"/>
    <w:rsid w:val="00C75C25"/>
    <w:rsid w:val="00C76CE8"/>
    <w:rsid w:val="00C818E1"/>
    <w:rsid w:val="00C83F9B"/>
    <w:rsid w:val="00C85F08"/>
    <w:rsid w:val="00C86B5D"/>
    <w:rsid w:val="00C90318"/>
    <w:rsid w:val="00C91566"/>
    <w:rsid w:val="00C92EB0"/>
    <w:rsid w:val="00C94347"/>
    <w:rsid w:val="00C94F19"/>
    <w:rsid w:val="00C977CC"/>
    <w:rsid w:val="00CA3519"/>
    <w:rsid w:val="00CA42ED"/>
    <w:rsid w:val="00CA4E49"/>
    <w:rsid w:val="00CA5545"/>
    <w:rsid w:val="00CA5B86"/>
    <w:rsid w:val="00CA7D7C"/>
    <w:rsid w:val="00CB0043"/>
    <w:rsid w:val="00CB0915"/>
    <w:rsid w:val="00CB1639"/>
    <w:rsid w:val="00CB7255"/>
    <w:rsid w:val="00CC1BA4"/>
    <w:rsid w:val="00CC268D"/>
    <w:rsid w:val="00CC65FD"/>
    <w:rsid w:val="00CD19BF"/>
    <w:rsid w:val="00CD2B5D"/>
    <w:rsid w:val="00CD2C37"/>
    <w:rsid w:val="00CD5B68"/>
    <w:rsid w:val="00CD78C1"/>
    <w:rsid w:val="00CE1B2A"/>
    <w:rsid w:val="00CE6E21"/>
    <w:rsid w:val="00CF0667"/>
    <w:rsid w:val="00CF357E"/>
    <w:rsid w:val="00CF56E3"/>
    <w:rsid w:val="00CF5BFE"/>
    <w:rsid w:val="00CF69AE"/>
    <w:rsid w:val="00CF722F"/>
    <w:rsid w:val="00CF7FFE"/>
    <w:rsid w:val="00D0570E"/>
    <w:rsid w:val="00D05E70"/>
    <w:rsid w:val="00D0701E"/>
    <w:rsid w:val="00D1285C"/>
    <w:rsid w:val="00D1523B"/>
    <w:rsid w:val="00D16568"/>
    <w:rsid w:val="00D16A95"/>
    <w:rsid w:val="00D21EF3"/>
    <w:rsid w:val="00D23CA6"/>
    <w:rsid w:val="00D23D9D"/>
    <w:rsid w:val="00D2403F"/>
    <w:rsid w:val="00D35E16"/>
    <w:rsid w:val="00D37482"/>
    <w:rsid w:val="00D4063F"/>
    <w:rsid w:val="00D41D45"/>
    <w:rsid w:val="00D434CA"/>
    <w:rsid w:val="00D44511"/>
    <w:rsid w:val="00D47C97"/>
    <w:rsid w:val="00D47EE9"/>
    <w:rsid w:val="00D542C3"/>
    <w:rsid w:val="00D548F1"/>
    <w:rsid w:val="00D5630C"/>
    <w:rsid w:val="00D62310"/>
    <w:rsid w:val="00D63F53"/>
    <w:rsid w:val="00D66640"/>
    <w:rsid w:val="00D75486"/>
    <w:rsid w:val="00D759EB"/>
    <w:rsid w:val="00D765F9"/>
    <w:rsid w:val="00D81A77"/>
    <w:rsid w:val="00D82EFC"/>
    <w:rsid w:val="00D84A04"/>
    <w:rsid w:val="00D851C5"/>
    <w:rsid w:val="00D86A58"/>
    <w:rsid w:val="00D9211F"/>
    <w:rsid w:val="00D92305"/>
    <w:rsid w:val="00D93002"/>
    <w:rsid w:val="00D93FE5"/>
    <w:rsid w:val="00D94B9D"/>
    <w:rsid w:val="00D96E07"/>
    <w:rsid w:val="00D97A92"/>
    <w:rsid w:val="00DA034D"/>
    <w:rsid w:val="00DA1C39"/>
    <w:rsid w:val="00DA213A"/>
    <w:rsid w:val="00DA2183"/>
    <w:rsid w:val="00DA470C"/>
    <w:rsid w:val="00DA517E"/>
    <w:rsid w:val="00DA55CE"/>
    <w:rsid w:val="00DB04C2"/>
    <w:rsid w:val="00DB095B"/>
    <w:rsid w:val="00DC25C7"/>
    <w:rsid w:val="00DC736D"/>
    <w:rsid w:val="00DD523E"/>
    <w:rsid w:val="00DE0AF8"/>
    <w:rsid w:val="00DE1B59"/>
    <w:rsid w:val="00DE4B2D"/>
    <w:rsid w:val="00DE67D4"/>
    <w:rsid w:val="00DE76F7"/>
    <w:rsid w:val="00DE7F03"/>
    <w:rsid w:val="00DF2582"/>
    <w:rsid w:val="00E015F9"/>
    <w:rsid w:val="00E0196A"/>
    <w:rsid w:val="00E0318C"/>
    <w:rsid w:val="00E05A1A"/>
    <w:rsid w:val="00E05E0C"/>
    <w:rsid w:val="00E060F3"/>
    <w:rsid w:val="00E121A6"/>
    <w:rsid w:val="00E1224A"/>
    <w:rsid w:val="00E14D33"/>
    <w:rsid w:val="00E15A0D"/>
    <w:rsid w:val="00E16713"/>
    <w:rsid w:val="00E20D1A"/>
    <w:rsid w:val="00E23B32"/>
    <w:rsid w:val="00E25C0F"/>
    <w:rsid w:val="00E2603D"/>
    <w:rsid w:val="00E268B6"/>
    <w:rsid w:val="00E305D7"/>
    <w:rsid w:val="00E311A7"/>
    <w:rsid w:val="00E311B6"/>
    <w:rsid w:val="00E354D1"/>
    <w:rsid w:val="00E36C8E"/>
    <w:rsid w:val="00E37F4E"/>
    <w:rsid w:val="00E43840"/>
    <w:rsid w:val="00E44F0E"/>
    <w:rsid w:val="00E51778"/>
    <w:rsid w:val="00E517FC"/>
    <w:rsid w:val="00E519F5"/>
    <w:rsid w:val="00E537BC"/>
    <w:rsid w:val="00E53D2C"/>
    <w:rsid w:val="00E53E59"/>
    <w:rsid w:val="00E55068"/>
    <w:rsid w:val="00E557D6"/>
    <w:rsid w:val="00E601F5"/>
    <w:rsid w:val="00E628E4"/>
    <w:rsid w:val="00E662F5"/>
    <w:rsid w:val="00E663F4"/>
    <w:rsid w:val="00E71A2E"/>
    <w:rsid w:val="00E81411"/>
    <w:rsid w:val="00E82C8F"/>
    <w:rsid w:val="00E83019"/>
    <w:rsid w:val="00E84512"/>
    <w:rsid w:val="00E851B8"/>
    <w:rsid w:val="00E85349"/>
    <w:rsid w:val="00E85EDE"/>
    <w:rsid w:val="00E87098"/>
    <w:rsid w:val="00E90110"/>
    <w:rsid w:val="00E94949"/>
    <w:rsid w:val="00E9535A"/>
    <w:rsid w:val="00EA0196"/>
    <w:rsid w:val="00EA11B0"/>
    <w:rsid w:val="00EA4AD0"/>
    <w:rsid w:val="00EA4AEF"/>
    <w:rsid w:val="00EA4C46"/>
    <w:rsid w:val="00EB0109"/>
    <w:rsid w:val="00EB0F2C"/>
    <w:rsid w:val="00EB2206"/>
    <w:rsid w:val="00EB2222"/>
    <w:rsid w:val="00EB2732"/>
    <w:rsid w:val="00EB60F1"/>
    <w:rsid w:val="00EB676C"/>
    <w:rsid w:val="00EB67FE"/>
    <w:rsid w:val="00EC03CC"/>
    <w:rsid w:val="00EC2520"/>
    <w:rsid w:val="00EC46BE"/>
    <w:rsid w:val="00EC7FEE"/>
    <w:rsid w:val="00ED0B3B"/>
    <w:rsid w:val="00ED0F1F"/>
    <w:rsid w:val="00ED492D"/>
    <w:rsid w:val="00ED743A"/>
    <w:rsid w:val="00EF0E0F"/>
    <w:rsid w:val="00EF65FB"/>
    <w:rsid w:val="00EF7BB9"/>
    <w:rsid w:val="00F04954"/>
    <w:rsid w:val="00F06151"/>
    <w:rsid w:val="00F06E2D"/>
    <w:rsid w:val="00F11CB6"/>
    <w:rsid w:val="00F11E8F"/>
    <w:rsid w:val="00F12BB5"/>
    <w:rsid w:val="00F16930"/>
    <w:rsid w:val="00F21924"/>
    <w:rsid w:val="00F24202"/>
    <w:rsid w:val="00F2498D"/>
    <w:rsid w:val="00F25478"/>
    <w:rsid w:val="00F257A0"/>
    <w:rsid w:val="00F30351"/>
    <w:rsid w:val="00F3081A"/>
    <w:rsid w:val="00F33407"/>
    <w:rsid w:val="00F339EF"/>
    <w:rsid w:val="00F4095D"/>
    <w:rsid w:val="00F417B8"/>
    <w:rsid w:val="00F43F58"/>
    <w:rsid w:val="00F45DC1"/>
    <w:rsid w:val="00F54D18"/>
    <w:rsid w:val="00F55622"/>
    <w:rsid w:val="00F57158"/>
    <w:rsid w:val="00F57C83"/>
    <w:rsid w:val="00F60246"/>
    <w:rsid w:val="00F62412"/>
    <w:rsid w:val="00F66A19"/>
    <w:rsid w:val="00F70A74"/>
    <w:rsid w:val="00F73D71"/>
    <w:rsid w:val="00F74306"/>
    <w:rsid w:val="00F756AF"/>
    <w:rsid w:val="00F75DEB"/>
    <w:rsid w:val="00F822E7"/>
    <w:rsid w:val="00F8498D"/>
    <w:rsid w:val="00F86CA6"/>
    <w:rsid w:val="00F907F5"/>
    <w:rsid w:val="00FA01DF"/>
    <w:rsid w:val="00FA4FA2"/>
    <w:rsid w:val="00FA6CA5"/>
    <w:rsid w:val="00FB007B"/>
    <w:rsid w:val="00FB13A4"/>
    <w:rsid w:val="00FB1818"/>
    <w:rsid w:val="00FB2F5E"/>
    <w:rsid w:val="00FB3A86"/>
    <w:rsid w:val="00FB524C"/>
    <w:rsid w:val="00FC0C6E"/>
    <w:rsid w:val="00FC0E46"/>
    <w:rsid w:val="00FC252E"/>
    <w:rsid w:val="00FC3F6F"/>
    <w:rsid w:val="00FC4468"/>
    <w:rsid w:val="00FC5989"/>
    <w:rsid w:val="00FD234E"/>
    <w:rsid w:val="00FD2DDB"/>
    <w:rsid w:val="00FD3DDA"/>
    <w:rsid w:val="00FD5988"/>
    <w:rsid w:val="00FD6794"/>
    <w:rsid w:val="00FE0D98"/>
    <w:rsid w:val="00FE53D0"/>
    <w:rsid w:val="00FE7B74"/>
    <w:rsid w:val="00FF09B9"/>
    <w:rsid w:val="00FF0D2A"/>
    <w:rsid w:val="00FF3DC2"/>
    <w:rsid w:val="00FF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44524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416945-A2FA-420D-82D7-9E25EA56D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2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Игоревна</dc:creator>
  <cp:keywords/>
  <dc:description/>
  <cp:lastModifiedBy>Екатерина Игоревна</cp:lastModifiedBy>
  <cp:revision>9</cp:revision>
  <cp:lastPrinted>2022-03-24T13:51:00Z</cp:lastPrinted>
  <dcterms:created xsi:type="dcterms:W3CDTF">2022-03-21T21:39:00Z</dcterms:created>
  <dcterms:modified xsi:type="dcterms:W3CDTF">2022-07-10T13:04:00Z</dcterms:modified>
</cp:coreProperties>
</file>